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CC" w:rsidRPr="003852CC" w:rsidRDefault="003852CC" w:rsidP="003852CC">
      <w:pPr>
        <w:tabs>
          <w:tab w:val="right" w:pos="9907"/>
        </w:tabs>
        <w:autoSpaceDE w:val="0"/>
        <w:autoSpaceDN w:val="0"/>
        <w:adjustRightInd w:val="0"/>
        <w:jc w:val="center"/>
        <w:rPr>
          <w:rFonts w:ascii="Arial" w:eastAsia="Times New Roman" w:hAnsi="Arial" w:cs="Arial"/>
          <w:b/>
          <w:bCs/>
          <w:color w:val="000000"/>
          <w:u w:val="single"/>
          <w:lang w:eastAsia="en-GB"/>
        </w:rPr>
      </w:pPr>
      <w:r w:rsidRPr="003852CC">
        <w:rPr>
          <w:rFonts w:ascii="Arial" w:eastAsia="Times New Roman" w:hAnsi="Arial" w:cs="Arial"/>
          <w:b/>
          <w:bCs/>
          <w:color w:val="000000"/>
          <w:u w:val="single"/>
          <w:lang w:eastAsia="en-GB"/>
        </w:rPr>
        <w:t>Application for Recruitment &amp; Retention Premia</w:t>
      </w:r>
    </w:p>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74"/>
      </w:tblGrid>
      <w:tr w:rsidR="003852CC" w:rsidRPr="003852CC" w:rsidTr="00406E03">
        <w:trPr>
          <w:trHeight w:val="753"/>
        </w:trPr>
        <w:tc>
          <w:tcPr>
            <w:tcW w:w="3168" w:type="dxa"/>
            <w:tcBorders>
              <w:top w:val="single" w:sz="12" w:space="0" w:color="auto"/>
              <w:left w:val="single" w:sz="12" w:space="0" w:color="auto"/>
              <w:bottom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Board:</w:t>
            </w:r>
          </w:p>
        </w:tc>
        <w:tc>
          <w:tcPr>
            <w:tcW w:w="6074" w:type="dxa"/>
            <w:tcBorders>
              <w:top w:val="single" w:sz="12" w:space="0" w:color="auto"/>
              <w:bottom w:val="single" w:sz="12" w:space="0" w:color="auto"/>
              <w:right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rPr>
          <w:trHeight w:val="753"/>
        </w:trPr>
        <w:tc>
          <w:tcPr>
            <w:tcW w:w="3168" w:type="dxa"/>
            <w:tcBorders>
              <w:top w:val="single" w:sz="12" w:space="0" w:color="auto"/>
              <w:left w:val="single" w:sz="12" w:space="0" w:color="auto"/>
              <w:bottom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Post Title:</w:t>
            </w:r>
          </w:p>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p>
        </w:tc>
        <w:tc>
          <w:tcPr>
            <w:tcW w:w="6074" w:type="dxa"/>
            <w:tcBorders>
              <w:top w:val="single" w:sz="12" w:space="0" w:color="auto"/>
              <w:bottom w:val="single" w:sz="12" w:space="0" w:color="auto"/>
              <w:right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c>
          <w:tcPr>
            <w:tcW w:w="3168" w:type="dxa"/>
            <w:tcBorders>
              <w:top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Directorate:</w:t>
            </w:r>
          </w:p>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p>
        </w:tc>
        <w:tc>
          <w:tcPr>
            <w:tcW w:w="6074" w:type="dxa"/>
            <w:tcBorders>
              <w:top w:val="single" w:sz="12"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c>
          <w:tcPr>
            <w:tcW w:w="3168"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Service/Department:</w:t>
            </w:r>
          </w:p>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p>
        </w:tc>
        <w:tc>
          <w:tcPr>
            <w:tcW w:w="6074"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c>
          <w:tcPr>
            <w:tcW w:w="3168"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Post Pay Band:</w:t>
            </w:r>
          </w:p>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p>
        </w:tc>
        <w:tc>
          <w:tcPr>
            <w:tcW w:w="6074"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c>
          <w:tcPr>
            <w:tcW w:w="3168"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Number of Posts</w:t>
            </w:r>
          </w:p>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p>
        </w:tc>
        <w:tc>
          <w:tcPr>
            <w:tcW w:w="6074"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bl>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3852CC" w:rsidRPr="003852CC" w:rsidTr="00406E03">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Are you applying for:</w:t>
            </w: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tc>
      </w:tr>
      <w:tr w:rsidR="003852CC" w:rsidRPr="003852CC" w:rsidTr="00406E03">
        <w:tc>
          <w:tcPr>
            <w:tcW w:w="4605" w:type="dxa"/>
            <w:tcBorders>
              <w:top w:val="single" w:sz="4" w:space="0" w:color="auto"/>
              <w:left w:val="single" w:sz="4" w:space="0" w:color="auto"/>
              <w:bottom w:val="single" w:sz="4" w:space="0" w:color="auto"/>
              <w:right w:val="single" w:sz="4"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Pr>
                <w:rFonts w:ascii="Arial" w:eastAsia="Times New Roman" w:hAnsi="Arial" w:cs="Arial"/>
                <w:b/>
                <w:noProof/>
                <w:color w:val="000000"/>
                <w:lang w:eastAsia="en-GB"/>
              </w:rPr>
              <mc:AlternateContent>
                <mc:Choice Requires="wps">
                  <w:drawing>
                    <wp:anchor distT="0" distB="0" distL="114300" distR="114300" simplePos="0" relativeHeight="251659264" behindDoc="0" locked="0" layoutInCell="1" allowOverlap="1">
                      <wp:simplePos x="0" y="0"/>
                      <wp:positionH relativeFrom="column">
                        <wp:posOffset>2240280</wp:posOffset>
                      </wp:positionH>
                      <wp:positionV relativeFrom="paragraph">
                        <wp:posOffset>51435</wp:posOffset>
                      </wp:positionV>
                      <wp:extent cx="228600" cy="228600"/>
                      <wp:effectExtent l="11430" t="9525" r="762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852CC" w:rsidRDefault="003852CC" w:rsidP="00385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4.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ueJAIAAE8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">
                      <v:textbox>
                        <w:txbxContent>
                          <w:p w:rsidR="003852CC" w:rsidRDefault="003852CC" w:rsidP="003852CC"/>
                        </w:txbxContent>
                      </v:textbox>
                    </v:shape>
                  </w:pict>
                </mc:Fallback>
              </mc:AlternateContent>
            </w:r>
            <w:r w:rsidRPr="003852CC">
              <w:rPr>
                <w:rFonts w:ascii="Arial" w:eastAsia="Times New Roman" w:hAnsi="Arial" w:cs="Arial"/>
                <w:b/>
                <w:color w:val="000000"/>
                <w:lang w:eastAsia="en-GB"/>
              </w:rPr>
              <w:t>Short Term RRP*</w:t>
            </w:r>
          </w:p>
        </w:tc>
        <w:tc>
          <w:tcPr>
            <w:tcW w:w="4637" w:type="dxa"/>
            <w:tcBorders>
              <w:left w:val="single" w:sz="4"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60288" behindDoc="0" locked="0" layoutInCell="1" allowOverlap="1">
                      <wp:simplePos x="0" y="0"/>
                      <wp:positionH relativeFrom="column">
                        <wp:posOffset>2449195</wp:posOffset>
                      </wp:positionH>
                      <wp:positionV relativeFrom="paragraph">
                        <wp:posOffset>52705</wp:posOffset>
                      </wp:positionV>
                      <wp:extent cx="228600" cy="228600"/>
                      <wp:effectExtent l="10795" t="10795" r="825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852CC" w:rsidRDefault="003852CC" w:rsidP="00385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2.85pt;margin-top:4.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">
                      <v:textbox>
                        <w:txbxContent>
                          <w:p w:rsidR="003852CC" w:rsidRDefault="003852CC" w:rsidP="003852CC"/>
                        </w:txbxContent>
                      </v:textbox>
                    </v:shape>
                  </w:pict>
                </mc:Fallback>
              </mc:AlternateContent>
            </w:r>
            <w:r w:rsidRPr="003852CC">
              <w:rPr>
                <w:rFonts w:ascii="Arial" w:eastAsia="Times New Roman" w:hAnsi="Arial" w:cs="Arial"/>
                <w:b/>
                <w:bCs/>
                <w:color w:val="000000"/>
                <w:lang w:eastAsia="en-GB"/>
              </w:rPr>
              <w:t>Long Term RRP</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c>
          <w:tcPr>
            <w:tcW w:w="4605" w:type="dxa"/>
            <w:tcBorders>
              <w:top w:val="single" w:sz="4" w:space="0" w:color="auto"/>
            </w:tcBorders>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sidRPr="003852CC">
              <w:rPr>
                <w:rFonts w:ascii="Arial" w:eastAsia="Times New Roman" w:hAnsi="Arial" w:cs="Arial"/>
                <w:b/>
                <w:color w:val="000000"/>
                <w:lang w:eastAsia="en-GB"/>
              </w:rPr>
              <w:t>Proposed Duration:</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c>
          <w:tcPr>
            <w:tcW w:w="4637" w:type="dxa"/>
            <w:shd w:val="clear" w:color="auto" w:fill="auto"/>
          </w:tcPr>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665"/>
        </w:trPr>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Is there any other RRP currently applied?</w:t>
            </w: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tc>
      </w:tr>
      <w:tr w:rsidR="003852CC" w:rsidRPr="003852CC" w:rsidTr="00406E03">
        <w:trPr>
          <w:trHeight w:val="737"/>
        </w:trPr>
        <w:tc>
          <w:tcPr>
            <w:tcW w:w="4605"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color w:val="000000"/>
                <w:lang w:eastAsia="en-GB"/>
              </w:rPr>
            </w:pPr>
            <w:r>
              <w:rPr>
                <w:rFonts w:ascii="Arial" w:eastAsia="Times New Roman" w:hAnsi="Arial" w:cs="Arial"/>
                <w:b/>
                <w:noProof/>
                <w:color w:val="000000"/>
                <w:lang w:eastAsia="en-GB"/>
              </w:rPr>
              <mc:AlternateContent>
                <mc:Choice Requires="wps">
                  <w:drawing>
                    <wp:anchor distT="0" distB="0" distL="114300" distR="114300" simplePos="0" relativeHeight="251661312" behindDoc="0" locked="0" layoutInCell="1" allowOverlap="1">
                      <wp:simplePos x="0" y="0"/>
                      <wp:positionH relativeFrom="column">
                        <wp:posOffset>2240280</wp:posOffset>
                      </wp:positionH>
                      <wp:positionV relativeFrom="paragraph">
                        <wp:posOffset>89535</wp:posOffset>
                      </wp:positionV>
                      <wp:extent cx="228600" cy="228600"/>
                      <wp:effectExtent l="11430" t="889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852CC" w:rsidRDefault="003852CC" w:rsidP="00385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76.4pt;margin-top:7.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3iJgIAAFY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">
                      <v:textbox>
                        <w:txbxContent>
                          <w:p w:rsidR="003852CC" w:rsidRDefault="003852CC" w:rsidP="003852CC"/>
                        </w:txbxContent>
                      </v:textbox>
                    </v:shape>
                  </w:pict>
                </mc:Fallback>
              </mc:AlternateContent>
            </w:r>
            <w:r w:rsidRPr="003852CC">
              <w:rPr>
                <w:rFonts w:ascii="Arial" w:eastAsia="Times New Roman" w:hAnsi="Arial" w:cs="Arial"/>
                <w:b/>
                <w:color w:val="000000"/>
                <w:lang w:eastAsia="en-GB"/>
              </w:rPr>
              <w:t>Yes</w:t>
            </w:r>
          </w:p>
        </w:tc>
        <w:tc>
          <w:tcPr>
            <w:tcW w:w="4637"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62336" behindDoc="0" locked="0" layoutInCell="1" allowOverlap="1">
                      <wp:simplePos x="0" y="0"/>
                      <wp:positionH relativeFrom="column">
                        <wp:posOffset>2449195</wp:posOffset>
                      </wp:positionH>
                      <wp:positionV relativeFrom="paragraph">
                        <wp:posOffset>109855</wp:posOffset>
                      </wp:positionV>
                      <wp:extent cx="228600" cy="228600"/>
                      <wp:effectExtent l="10795" t="10160" r="825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852CC" w:rsidRDefault="003852CC" w:rsidP="00385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92.85pt;margin-top:8.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">
                      <v:textbox>
                        <w:txbxContent>
                          <w:p w:rsidR="003852CC" w:rsidRDefault="003852CC" w:rsidP="003852CC"/>
                        </w:txbxContent>
                      </v:textbox>
                    </v:shape>
                  </w:pict>
                </mc:Fallback>
              </mc:AlternateContent>
            </w:r>
            <w:r w:rsidRPr="003852CC">
              <w:rPr>
                <w:rFonts w:ascii="Arial" w:eastAsia="Times New Roman" w:hAnsi="Arial" w:cs="Arial"/>
                <w:b/>
                <w:bCs/>
                <w:color w:val="000000"/>
                <w:lang w:eastAsia="en-GB"/>
              </w:rPr>
              <w:t>No</w:t>
            </w:r>
          </w:p>
        </w:tc>
      </w:tr>
      <w:tr w:rsidR="003852CC" w:rsidRPr="003852CC" w:rsidTr="00406E03">
        <w:trPr>
          <w:trHeight w:val="4850"/>
        </w:trPr>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If Yes, Please give further details:</w:t>
            </w: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noProof/>
                <w:color w:val="000000"/>
                <w:lang w:eastAsia="en-GB"/>
              </w:rPr>
            </w:pPr>
          </w:p>
        </w:tc>
      </w:tr>
    </w:tbl>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r w:rsidRPr="003852CC">
        <w:rPr>
          <w:rFonts w:ascii="Arial" w:eastAsia="Times New Roman" w:hAnsi="Arial" w:cs="Arial"/>
          <w:b/>
          <w:bCs/>
          <w:noProof/>
          <w:color w:val="000000"/>
          <w:lang w:eastAsia="en-GB"/>
        </w:rPr>
        <w:t>*Short Term is up to one year, anything more than this will be regarded as Long Term.</w:t>
      </w:r>
    </w:p>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sectPr w:rsidR="003852CC" w:rsidRPr="003852CC" w:rsidSect="007D4822">
          <w:pgSz w:w="11906" w:h="16838" w:code="9"/>
          <w:pgMar w:top="1440" w:right="1440" w:bottom="1079" w:left="1440"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817"/>
      </w:tblGrid>
      <w:tr w:rsidR="003852CC" w:rsidRPr="003852CC" w:rsidTr="00406E03">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lastRenderedPageBreak/>
              <w:t xml:space="preserve">Reason For Application: In this section you should include detailed information on steps that have been taken to address the problem and why an RRP is felt to be the only option. This may include information obtained from exit </w:t>
            </w:r>
            <w:proofErr w:type="spellStart"/>
            <w:r w:rsidRPr="003852CC">
              <w:rPr>
                <w:rFonts w:ascii="Arial" w:eastAsia="Times New Roman" w:hAnsi="Arial" w:cs="Arial"/>
                <w:b/>
                <w:bCs/>
                <w:color w:val="000000"/>
                <w:lang w:eastAsia="en-GB"/>
              </w:rPr>
              <w:t>inteviews</w:t>
            </w:r>
            <w:proofErr w:type="spellEnd"/>
            <w:r w:rsidRPr="003852CC">
              <w:rPr>
                <w:rFonts w:ascii="Arial" w:eastAsia="Times New Roman" w:hAnsi="Arial" w:cs="Arial"/>
                <w:b/>
                <w:bCs/>
                <w:color w:val="000000"/>
                <w:lang w:eastAsia="en-GB"/>
              </w:rPr>
              <w:t xml:space="preserve">, response to adverts, turnover rates, any national shortages, availability of locum/agency equivalents; external (non-NHS) rates of pay for equivalent posts, employment benefits, length of vacancy. </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2426"/>
        </w:trPr>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If you are providing information about external rates of pay for similar posts,</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please attach documented evidence.</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c>
          <w:tcPr>
            <w:tcW w:w="4425"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Suggested Value of RRP based upon above information(per full-time post):</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c>
          <w:tcPr>
            <w:tcW w:w="4817" w:type="dxa"/>
            <w:shd w:val="clear" w:color="auto" w:fill="auto"/>
          </w:tcPr>
          <w:p w:rsidR="003852CC" w:rsidRPr="003852CC" w:rsidRDefault="003852CC" w:rsidP="003852CC">
            <w:pPr>
              <w:tabs>
                <w:tab w:val="right" w:pos="9907"/>
              </w:tabs>
              <w:autoSpaceDE w:val="0"/>
              <w:autoSpaceDN w:val="0"/>
              <w:adjustRightInd w:val="0"/>
              <w:spacing w:before="120"/>
              <w:rPr>
                <w:rFonts w:ascii="Arial" w:eastAsia="Times New Roman" w:hAnsi="Arial" w:cs="Arial"/>
                <w:b/>
                <w:bCs/>
                <w:color w:val="000000"/>
                <w:lang w:eastAsia="en-GB"/>
              </w:rPr>
            </w:pPr>
            <w:r w:rsidRPr="003852CC">
              <w:rPr>
                <w:rFonts w:ascii="Arial" w:eastAsia="Times New Roman" w:hAnsi="Arial" w:cs="Arial"/>
                <w:b/>
                <w:bCs/>
                <w:color w:val="000000"/>
                <w:lang w:eastAsia="en-GB"/>
              </w:rPr>
              <w:t>£___________per annum</w:t>
            </w:r>
          </w:p>
          <w:p w:rsidR="003852CC" w:rsidRPr="003852CC" w:rsidRDefault="003852CC" w:rsidP="003852CC">
            <w:pPr>
              <w:tabs>
                <w:tab w:val="left" w:pos="4680"/>
                <w:tab w:val="left" w:pos="5400"/>
                <w:tab w:val="right" w:pos="9000"/>
                <w:tab w:val="right" w:pos="9907"/>
              </w:tabs>
              <w:autoSpaceDE w:val="0"/>
              <w:autoSpaceDN w:val="0"/>
              <w:adjustRightInd w:val="0"/>
              <w:spacing w:before="120"/>
              <w:rPr>
                <w:rFonts w:ascii="Arial" w:eastAsia="Times New Roman" w:hAnsi="Arial" w:cs="Arial"/>
                <w:b/>
                <w:bCs/>
                <w:color w:val="000000"/>
                <w:lang w:eastAsia="en-GB"/>
              </w:rPr>
            </w:pPr>
          </w:p>
        </w:tc>
      </w:tr>
      <w:tr w:rsidR="003852CC" w:rsidRPr="003852CC" w:rsidTr="00406E03">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lastRenderedPageBreak/>
              <w:t>Please summarise any other action that has been taken/considered to overcome recruitment and retention issues. This should include flexible working; additional training; recruitment initiatives.</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5859"/>
        </w:trPr>
        <w:tc>
          <w:tcPr>
            <w:tcW w:w="9242" w:type="dxa"/>
            <w:gridSpan w:val="2"/>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bl>
    <w:p w:rsidR="003852CC" w:rsidRPr="003852CC" w:rsidRDefault="003852CC" w:rsidP="003852CC">
      <w:pPr>
        <w:tabs>
          <w:tab w:val="right" w:pos="9907"/>
        </w:tabs>
        <w:autoSpaceDE w:val="0"/>
        <w:autoSpaceDN w:val="0"/>
        <w:adjustRightInd w:val="0"/>
        <w:jc w:val="center"/>
        <w:rPr>
          <w:rFonts w:ascii="Arial" w:eastAsia="Times New Roman" w:hAnsi="Arial" w:cs="Arial"/>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852CC" w:rsidRPr="003852CC" w:rsidTr="00406E03">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Who else could be affected by this application? Internally – are there other staff groups or services that could be affected by the application of the requested RRP?</w:t>
            </w:r>
            <w:r w:rsidRPr="003852CC" w:rsidDel="00022556">
              <w:rPr>
                <w:rFonts w:ascii="Arial" w:eastAsia="Times New Roman" w:hAnsi="Arial" w:cs="Arial"/>
                <w:b/>
                <w:bCs/>
                <w:color w:val="000000"/>
                <w:lang w:eastAsia="en-GB"/>
              </w:rPr>
              <w:t xml:space="preserve">  </w:t>
            </w:r>
            <w:r w:rsidRPr="003852CC">
              <w:rPr>
                <w:rFonts w:ascii="Arial" w:eastAsia="Times New Roman" w:hAnsi="Arial" w:cs="Arial"/>
                <w:b/>
                <w:bCs/>
                <w:color w:val="000000"/>
                <w:lang w:eastAsia="en-GB"/>
              </w:rPr>
              <w:t xml:space="preserve"> Externally – is there potential for the application of the requested RRP to impact on other Board areas?</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4286"/>
        </w:trPr>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bl>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852CC" w:rsidRPr="003852CC" w:rsidTr="00406E03">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Please detail below the total cost of the proposed RRP and any cost saving that could be achieved through the application of RRP (i.e. reduction in agency costs)</w:t>
            </w:r>
          </w:p>
          <w:p w:rsidR="003852CC" w:rsidRPr="003852CC" w:rsidRDefault="003852CC" w:rsidP="003852CC">
            <w:pPr>
              <w:tabs>
                <w:tab w:val="right" w:pos="9907"/>
              </w:tabs>
              <w:autoSpaceDE w:val="0"/>
              <w:autoSpaceDN w:val="0"/>
              <w:adjustRightInd w:val="0"/>
              <w:rPr>
                <w:rFonts w:ascii="Arial" w:eastAsia="Times New Roman" w:hAnsi="Arial" w:cs="Arial"/>
                <w:color w:val="000000"/>
                <w:lang w:eastAsia="en-GB"/>
              </w:rPr>
            </w:pPr>
          </w:p>
        </w:tc>
      </w:tr>
      <w:tr w:rsidR="003852CC" w:rsidRPr="003852CC" w:rsidTr="00406E03">
        <w:trPr>
          <w:trHeight w:val="2266"/>
        </w:trPr>
        <w:tc>
          <w:tcPr>
            <w:tcW w:w="9242" w:type="dxa"/>
            <w:shd w:val="clear" w:color="auto" w:fill="auto"/>
          </w:tcPr>
          <w:p w:rsidR="003852CC" w:rsidRPr="003852CC" w:rsidRDefault="003852CC" w:rsidP="003852CC">
            <w:pPr>
              <w:tabs>
                <w:tab w:val="left" w:pos="1800"/>
                <w:tab w:val="left" w:pos="3780"/>
                <w:tab w:val="right" w:pos="9907"/>
              </w:tabs>
              <w:autoSpaceDE w:val="0"/>
              <w:autoSpaceDN w:val="0"/>
              <w:adjustRightInd w:val="0"/>
              <w:spacing w:after="120"/>
              <w:rPr>
                <w:rFonts w:ascii="Arial" w:eastAsia="Times New Roman" w:hAnsi="Arial" w:cs="Arial"/>
                <w:b/>
                <w:bCs/>
                <w:color w:val="000000"/>
                <w:lang w:eastAsia="en-GB"/>
              </w:rPr>
            </w:pPr>
            <w:r w:rsidRPr="003852CC">
              <w:rPr>
                <w:rFonts w:ascii="Arial" w:eastAsia="Times New Roman" w:hAnsi="Arial" w:cs="Arial"/>
                <w:b/>
                <w:bCs/>
                <w:color w:val="000000"/>
                <w:lang w:eastAsia="en-GB"/>
              </w:rPr>
              <w:t>Suggested</w:t>
            </w:r>
            <w:r w:rsidRPr="003852CC">
              <w:rPr>
                <w:rFonts w:ascii="Arial" w:eastAsia="Times New Roman" w:hAnsi="Arial" w:cs="Arial"/>
                <w:b/>
                <w:bCs/>
                <w:color w:val="000000"/>
                <w:lang w:eastAsia="en-GB"/>
              </w:rPr>
              <w:tab/>
              <w:t xml:space="preserve">          Number of</w:t>
            </w:r>
            <w:r w:rsidRPr="003852CC">
              <w:rPr>
                <w:rFonts w:ascii="Arial" w:eastAsia="Times New Roman" w:hAnsi="Arial" w:cs="Arial"/>
                <w:b/>
                <w:bCs/>
                <w:color w:val="000000"/>
                <w:lang w:eastAsia="en-GB"/>
              </w:rPr>
              <w:tab/>
              <w:t xml:space="preserve">                Total</w:t>
            </w: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RRP Value</w:t>
            </w:r>
            <w:r w:rsidRPr="003852CC">
              <w:rPr>
                <w:rFonts w:ascii="Arial" w:eastAsia="Times New Roman" w:hAnsi="Arial" w:cs="Arial"/>
                <w:b/>
                <w:bCs/>
                <w:color w:val="000000"/>
                <w:lang w:eastAsia="en-GB"/>
              </w:rPr>
              <w:tab/>
              <w:t xml:space="preserve">      x</w:t>
            </w:r>
            <w:r w:rsidRPr="003852CC">
              <w:rPr>
                <w:rFonts w:ascii="Arial" w:eastAsia="Times New Roman" w:hAnsi="Arial" w:cs="Arial"/>
                <w:b/>
                <w:bCs/>
                <w:color w:val="000000"/>
                <w:lang w:eastAsia="en-GB"/>
              </w:rPr>
              <w:tab/>
              <w:t xml:space="preserve">          Employees</w:t>
            </w:r>
            <w:r w:rsidRPr="003852CC">
              <w:rPr>
                <w:rFonts w:ascii="Arial" w:eastAsia="Times New Roman" w:hAnsi="Arial" w:cs="Arial"/>
                <w:b/>
                <w:bCs/>
                <w:color w:val="000000"/>
                <w:lang w:eastAsia="en-GB"/>
              </w:rPr>
              <w:tab/>
              <w:t xml:space="preserve">     =        Cost of RRP</w:t>
            </w: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Current cost of Locums (per person):</w:t>
            </w: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left" w:pos="1800"/>
                <w:tab w:val="left" w:pos="3675"/>
                <w:tab w:val="right" w:pos="9907"/>
              </w:tabs>
              <w:autoSpaceDE w:val="0"/>
              <w:autoSpaceDN w:val="0"/>
              <w:adjustRightInd w:val="0"/>
              <w:rPr>
                <w:rFonts w:ascii="Arial" w:eastAsia="Times New Roman" w:hAnsi="Arial" w:cs="Arial"/>
                <w:b/>
                <w:bCs/>
                <w:color w:val="000000"/>
                <w:lang w:eastAsia="en-GB"/>
              </w:rPr>
            </w:pPr>
          </w:p>
        </w:tc>
      </w:tr>
    </w:tbl>
    <w:p w:rsidR="003852CC" w:rsidRPr="003852CC" w:rsidRDefault="003852CC" w:rsidP="003852CC">
      <w:pPr>
        <w:tabs>
          <w:tab w:val="right" w:pos="9907"/>
        </w:tabs>
        <w:autoSpaceDE w:val="0"/>
        <w:autoSpaceDN w:val="0"/>
        <w:adjustRightInd w:val="0"/>
        <w:jc w:val="center"/>
        <w:rPr>
          <w:rFonts w:ascii="Arial" w:eastAsia="Times New Roman" w:hAnsi="Arial" w:cs="Arial"/>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852CC" w:rsidRPr="003852CC" w:rsidTr="00406E03">
        <w:trPr>
          <w:trHeight w:val="1000"/>
        </w:trPr>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Expected benefits of applying RRP (i.e. reduced waiting times; reduced complaints; increased applications; improved absence rates, reduced turnover, etc.)</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860"/>
        </w:trPr>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003BD" w:rsidRPr="003852CC" w:rsidRDefault="003003BD"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rPr>
          <w:trHeight w:val="422"/>
        </w:trPr>
        <w:tc>
          <w:tcPr>
            <w:tcW w:w="9242" w:type="dxa"/>
            <w:shd w:val="clear" w:color="auto" w:fill="auto"/>
          </w:tcPr>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r w:rsidRPr="003852CC">
              <w:rPr>
                <w:rFonts w:ascii="Arial" w:eastAsia="Times New Roman" w:hAnsi="Arial" w:cs="Arial"/>
                <w:b/>
                <w:bCs/>
                <w:color w:val="000000"/>
                <w:lang w:eastAsia="en-GB"/>
              </w:rPr>
              <w:t>Please attach any relevant supporting statements.</w:t>
            </w: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rPr>
                <w:rFonts w:ascii="Arial" w:eastAsia="Times New Roman" w:hAnsi="Arial" w:cs="Arial"/>
                <w:b/>
                <w:bCs/>
                <w:color w:val="000000"/>
                <w:lang w:eastAsia="en-GB"/>
              </w:rPr>
            </w:pPr>
          </w:p>
        </w:tc>
      </w:tr>
      <w:tr w:rsidR="003852CC" w:rsidRPr="003852CC" w:rsidTr="00406E03">
        <w:tc>
          <w:tcPr>
            <w:tcW w:w="9242" w:type="dxa"/>
            <w:shd w:val="clear" w:color="auto" w:fill="auto"/>
          </w:tcPr>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r w:rsidRPr="003852CC">
              <w:rPr>
                <w:rFonts w:ascii="Arial" w:eastAsia="Times New Roman" w:hAnsi="Arial" w:cs="Arial"/>
                <w:b/>
                <w:bCs/>
                <w:color w:val="000000"/>
                <w:lang w:eastAsia="en-GB"/>
              </w:rPr>
              <w:t>Signature of Chief Executive:</w:t>
            </w:r>
          </w:p>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r w:rsidRPr="003852CC">
              <w:rPr>
                <w:rFonts w:ascii="Arial" w:eastAsia="Times New Roman" w:hAnsi="Arial" w:cs="Arial"/>
                <w:b/>
                <w:bCs/>
                <w:color w:val="000000"/>
                <w:lang w:eastAsia="en-GB"/>
              </w:rPr>
              <w:t>_______________________________________________</w:t>
            </w:r>
          </w:p>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r w:rsidRPr="003852CC">
              <w:rPr>
                <w:rFonts w:ascii="Arial" w:eastAsia="Times New Roman" w:hAnsi="Arial" w:cs="Arial"/>
                <w:b/>
                <w:bCs/>
                <w:color w:val="000000"/>
                <w:lang w:eastAsia="en-GB"/>
              </w:rPr>
              <w:t>Signature of Employee Director:</w:t>
            </w:r>
          </w:p>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r w:rsidRPr="003852CC">
              <w:rPr>
                <w:rFonts w:ascii="Arial" w:eastAsia="Times New Roman" w:hAnsi="Arial" w:cs="Arial"/>
                <w:b/>
                <w:bCs/>
                <w:color w:val="000000"/>
                <w:lang w:eastAsia="en-GB"/>
              </w:rPr>
              <w:t>_______________________________________________</w:t>
            </w:r>
          </w:p>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p>
          <w:p w:rsidR="003852CC" w:rsidRPr="003852CC" w:rsidRDefault="003852CC" w:rsidP="003852CC">
            <w:pPr>
              <w:tabs>
                <w:tab w:val="right" w:pos="9907"/>
              </w:tabs>
              <w:autoSpaceDE w:val="0"/>
              <w:autoSpaceDN w:val="0"/>
              <w:adjustRightInd w:val="0"/>
              <w:spacing w:before="240"/>
              <w:rPr>
                <w:rFonts w:ascii="Arial" w:eastAsia="Times New Roman" w:hAnsi="Arial" w:cs="Arial"/>
                <w:b/>
                <w:bCs/>
                <w:color w:val="000000"/>
                <w:lang w:eastAsia="en-GB"/>
              </w:rPr>
            </w:pPr>
            <w:r w:rsidRPr="003852CC">
              <w:rPr>
                <w:rFonts w:ascii="Arial" w:eastAsia="Times New Roman" w:hAnsi="Arial" w:cs="Arial"/>
                <w:b/>
                <w:bCs/>
                <w:color w:val="000000"/>
                <w:lang w:eastAsia="en-GB"/>
              </w:rPr>
              <w:t xml:space="preserve">Date: ______/_________/________ </w:t>
            </w:r>
          </w:p>
          <w:p w:rsidR="003852CC" w:rsidRPr="003852CC" w:rsidRDefault="003852CC" w:rsidP="003852CC">
            <w:pPr>
              <w:tabs>
                <w:tab w:val="left" w:pos="4680"/>
                <w:tab w:val="left" w:pos="5400"/>
                <w:tab w:val="right" w:pos="9000"/>
                <w:tab w:val="right" w:pos="9907"/>
              </w:tabs>
              <w:autoSpaceDE w:val="0"/>
              <w:autoSpaceDN w:val="0"/>
              <w:adjustRightInd w:val="0"/>
              <w:rPr>
                <w:rFonts w:ascii="Arial" w:eastAsia="Times New Roman" w:hAnsi="Arial" w:cs="Arial"/>
                <w:b/>
                <w:bCs/>
                <w:i/>
                <w:color w:val="000000"/>
                <w:u w:val="single"/>
                <w:lang w:eastAsia="en-GB"/>
              </w:rPr>
            </w:pPr>
          </w:p>
        </w:tc>
      </w:tr>
    </w:tbl>
    <w:p w:rsidR="003852CC" w:rsidRPr="003852CC" w:rsidRDefault="003852CC" w:rsidP="003003BD">
      <w:pPr>
        <w:tabs>
          <w:tab w:val="right" w:pos="9907"/>
        </w:tabs>
        <w:autoSpaceDE w:val="0"/>
        <w:autoSpaceDN w:val="0"/>
        <w:adjustRightInd w:val="0"/>
        <w:rPr>
          <w:rFonts w:ascii="Arial" w:eastAsia="Times New Roman" w:hAnsi="Arial" w:cs="Arial"/>
          <w:b/>
          <w:bCs/>
          <w:color w:val="000000"/>
          <w:lang w:eastAsia="en-GB"/>
        </w:rPr>
      </w:pPr>
      <w:bookmarkStart w:id="0" w:name="_GoBack"/>
      <w:bookmarkEnd w:id="0"/>
    </w:p>
    <w:sectPr w:rsidR="003852CC" w:rsidRPr="003852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CC" w:rsidRDefault="003852CC" w:rsidP="003852CC">
      <w:r>
        <w:separator/>
      </w:r>
    </w:p>
  </w:endnote>
  <w:endnote w:type="continuationSeparator" w:id="0">
    <w:p w:rsidR="003852CC" w:rsidRDefault="003852CC" w:rsidP="0038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CC" w:rsidRDefault="003852CC" w:rsidP="003852CC">
      <w:r>
        <w:separator/>
      </w:r>
    </w:p>
  </w:footnote>
  <w:footnote w:type="continuationSeparator" w:id="0">
    <w:p w:rsidR="003852CC" w:rsidRDefault="003852CC" w:rsidP="0038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A"/>
    <w:rsid w:val="00103AB9"/>
    <w:rsid w:val="001E7C0A"/>
    <w:rsid w:val="003003BD"/>
    <w:rsid w:val="003408E6"/>
    <w:rsid w:val="003852CC"/>
    <w:rsid w:val="003A004F"/>
    <w:rsid w:val="008E53B4"/>
    <w:rsid w:val="00906BB1"/>
    <w:rsid w:val="00A0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4F"/>
    <w:rPr>
      <w:sz w:val="24"/>
      <w:szCs w:val="24"/>
    </w:rPr>
  </w:style>
  <w:style w:type="paragraph" w:styleId="Heading1">
    <w:name w:val="heading 1"/>
    <w:basedOn w:val="Normal"/>
    <w:next w:val="Normal"/>
    <w:link w:val="Heading1Char"/>
    <w:uiPriority w:val="9"/>
    <w:qFormat/>
    <w:rsid w:val="003A00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00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00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00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00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00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004F"/>
    <w:pPr>
      <w:spacing w:before="240" w:after="60"/>
      <w:outlineLvl w:val="6"/>
    </w:pPr>
  </w:style>
  <w:style w:type="paragraph" w:styleId="Heading8">
    <w:name w:val="heading 8"/>
    <w:basedOn w:val="Normal"/>
    <w:next w:val="Normal"/>
    <w:link w:val="Heading8Char"/>
    <w:uiPriority w:val="9"/>
    <w:semiHidden/>
    <w:unhideWhenUsed/>
    <w:qFormat/>
    <w:rsid w:val="003A004F"/>
    <w:pPr>
      <w:spacing w:before="240" w:after="60"/>
      <w:outlineLvl w:val="7"/>
    </w:pPr>
    <w:rPr>
      <w:i/>
      <w:iCs/>
    </w:rPr>
  </w:style>
  <w:style w:type="paragraph" w:styleId="Heading9">
    <w:name w:val="heading 9"/>
    <w:basedOn w:val="Normal"/>
    <w:next w:val="Normal"/>
    <w:link w:val="Heading9Char"/>
    <w:uiPriority w:val="9"/>
    <w:semiHidden/>
    <w:unhideWhenUsed/>
    <w:qFormat/>
    <w:rsid w:val="003A00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00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00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A004F"/>
    <w:rPr>
      <w:b/>
      <w:bCs/>
      <w:sz w:val="28"/>
      <w:szCs w:val="28"/>
    </w:rPr>
  </w:style>
  <w:style w:type="character" w:customStyle="1" w:styleId="Heading5Char">
    <w:name w:val="Heading 5 Char"/>
    <w:basedOn w:val="DefaultParagraphFont"/>
    <w:link w:val="Heading5"/>
    <w:uiPriority w:val="9"/>
    <w:semiHidden/>
    <w:rsid w:val="003A004F"/>
    <w:rPr>
      <w:b/>
      <w:bCs/>
      <w:i/>
      <w:iCs/>
      <w:sz w:val="26"/>
      <w:szCs w:val="26"/>
    </w:rPr>
  </w:style>
  <w:style w:type="character" w:customStyle="1" w:styleId="Heading6Char">
    <w:name w:val="Heading 6 Char"/>
    <w:basedOn w:val="DefaultParagraphFont"/>
    <w:link w:val="Heading6"/>
    <w:uiPriority w:val="9"/>
    <w:semiHidden/>
    <w:rsid w:val="003A004F"/>
    <w:rPr>
      <w:b/>
      <w:bCs/>
    </w:rPr>
  </w:style>
  <w:style w:type="character" w:customStyle="1" w:styleId="Heading7Char">
    <w:name w:val="Heading 7 Char"/>
    <w:basedOn w:val="DefaultParagraphFont"/>
    <w:link w:val="Heading7"/>
    <w:uiPriority w:val="9"/>
    <w:semiHidden/>
    <w:rsid w:val="003A004F"/>
    <w:rPr>
      <w:sz w:val="24"/>
      <w:szCs w:val="24"/>
    </w:rPr>
  </w:style>
  <w:style w:type="character" w:customStyle="1" w:styleId="Heading8Char">
    <w:name w:val="Heading 8 Char"/>
    <w:basedOn w:val="DefaultParagraphFont"/>
    <w:link w:val="Heading8"/>
    <w:uiPriority w:val="9"/>
    <w:semiHidden/>
    <w:rsid w:val="003A004F"/>
    <w:rPr>
      <w:i/>
      <w:iCs/>
      <w:sz w:val="24"/>
      <w:szCs w:val="24"/>
    </w:rPr>
  </w:style>
  <w:style w:type="character" w:customStyle="1" w:styleId="Heading9Char">
    <w:name w:val="Heading 9 Char"/>
    <w:basedOn w:val="DefaultParagraphFont"/>
    <w:link w:val="Heading9"/>
    <w:uiPriority w:val="9"/>
    <w:semiHidden/>
    <w:rsid w:val="003A004F"/>
    <w:rPr>
      <w:rFonts w:asciiTheme="majorHAnsi" w:eastAsiaTheme="majorEastAsia" w:hAnsiTheme="majorHAnsi"/>
    </w:rPr>
  </w:style>
  <w:style w:type="paragraph" w:styleId="Title">
    <w:name w:val="Title"/>
    <w:basedOn w:val="Normal"/>
    <w:next w:val="Normal"/>
    <w:link w:val="TitleChar"/>
    <w:uiPriority w:val="10"/>
    <w:qFormat/>
    <w:rsid w:val="003A00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00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00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004F"/>
    <w:rPr>
      <w:rFonts w:asciiTheme="majorHAnsi" w:eastAsiaTheme="majorEastAsia" w:hAnsiTheme="majorHAnsi"/>
      <w:sz w:val="24"/>
      <w:szCs w:val="24"/>
    </w:rPr>
  </w:style>
  <w:style w:type="character" w:styleId="Strong">
    <w:name w:val="Strong"/>
    <w:basedOn w:val="DefaultParagraphFont"/>
    <w:uiPriority w:val="22"/>
    <w:qFormat/>
    <w:rsid w:val="003A004F"/>
    <w:rPr>
      <w:b/>
      <w:bCs/>
    </w:rPr>
  </w:style>
  <w:style w:type="character" w:styleId="Emphasis">
    <w:name w:val="Emphasis"/>
    <w:basedOn w:val="DefaultParagraphFont"/>
    <w:uiPriority w:val="20"/>
    <w:qFormat/>
    <w:rsid w:val="003A004F"/>
    <w:rPr>
      <w:rFonts w:asciiTheme="minorHAnsi" w:hAnsiTheme="minorHAnsi"/>
      <w:b/>
      <w:i/>
      <w:iCs/>
    </w:rPr>
  </w:style>
  <w:style w:type="paragraph" w:styleId="NoSpacing">
    <w:name w:val="No Spacing"/>
    <w:basedOn w:val="Normal"/>
    <w:uiPriority w:val="1"/>
    <w:qFormat/>
    <w:rsid w:val="003A004F"/>
    <w:rPr>
      <w:szCs w:val="32"/>
    </w:rPr>
  </w:style>
  <w:style w:type="paragraph" w:styleId="ListParagraph">
    <w:name w:val="List Paragraph"/>
    <w:basedOn w:val="Normal"/>
    <w:uiPriority w:val="34"/>
    <w:qFormat/>
    <w:rsid w:val="003A004F"/>
    <w:pPr>
      <w:ind w:left="720"/>
      <w:contextualSpacing/>
    </w:pPr>
  </w:style>
  <w:style w:type="paragraph" w:styleId="Quote">
    <w:name w:val="Quote"/>
    <w:basedOn w:val="Normal"/>
    <w:next w:val="Normal"/>
    <w:link w:val="QuoteChar"/>
    <w:uiPriority w:val="29"/>
    <w:qFormat/>
    <w:rsid w:val="003A004F"/>
    <w:rPr>
      <w:i/>
    </w:rPr>
  </w:style>
  <w:style w:type="character" w:customStyle="1" w:styleId="QuoteChar">
    <w:name w:val="Quote Char"/>
    <w:basedOn w:val="DefaultParagraphFont"/>
    <w:link w:val="Quote"/>
    <w:uiPriority w:val="29"/>
    <w:rsid w:val="003A004F"/>
    <w:rPr>
      <w:i/>
      <w:sz w:val="24"/>
      <w:szCs w:val="24"/>
    </w:rPr>
  </w:style>
  <w:style w:type="paragraph" w:styleId="IntenseQuote">
    <w:name w:val="Intense Quote"/>
    <w:basedOn w:val="Normal"/>
    <w:next w:val="Normal"/>
    <w:link w:val="IntenseQuoteChar"/>
    <w:uiPriority w:val="30"/>
    <w:qFormat/>
    <w:rsid w:val="003A004F"/>
    <w:pPr>
      <w:ind w:left="720" w:right="720"/>
    </w:pPr>
    <w:rPr>
      <w:b/>
      <w:i/>
      <w:szCs w:val="22"/>
    </w:rPr>
  </w:style>
  <w:style w:type="character" w:customStyle="1" w:styleId="IntenseQuoteChar">
    <w:name w:val="Intense Quote Char"/>
    <w:basedOn w:val="DefaultParagraphFont"/>
    <w:link w:val="IntenseQuote"/>
    <w:uiPriority w:val="30"/>
    <w:rsid w:val="003A004F"/>
    <w:rPr>
      <w:b/>
      <w:i/>
      <w:sz w:val="24"/>
    </w:rPr>
  </w:style>
  <w:style w:type="character" w:styleId="SubtleEmphasis">
    <w:name w:val="Subtle Emphasis"/>
    <w:uiPriority w:val="19"/>
    <w:qFormat/>
    <w:rsid w:val="003A004F"/>
    <w:rPr>
      <w:i/>
      <w:color w:val="5A5A5A" w:themeColor="text1" w:themeTint="A5"/>
    </w:rPr>
  </w:style>
  <w:style w:type="character" w:styleId="IntenseEmphasis">
    <w:name w:val="Intense Emphasis"/>
    <w:basedOn w:val="DefaultParagraphFont"/>
    <w:uiPriority w:val="21"/>
    <w:qFormat/>
    <w:rsid w:val="003A004F"/>
    <w:rPr>
      <w:b/>
      <w:i/>
      <w:sz w:val="24"/>
      <w:szCs w:val="24"/>
      <w:u w:val="single"/>
    </w:rPr>
  </w:style>
  <w:style w:type="character" w:styleId="SubtleReference">
    <w:name w:val="Subtle Reference"/>
    <w:basedOn w:val="DefaultParagraphFont"/>
    <w:uiPriority w:val="31"/>
    <w:qFormat/>
    <w:rsid w:val="003A004F"/>
    <w:rPr>
      <w:sz w:val="24"/>
      <w:szCs w:val="24"/>
      <w:u w:val="single"/>
    </w:rPr>
  </w:style>
  <w:style w:type="character" w:styleId="IntenseReference">
    <w:name w:val="Intense Reference"/>
    <w:basedOn w:val="DefaultParagraphFont"/>
    <w:uiPriority w:val="32"/>
    <w:qFormat/>
    <w:rsid w:val="003A004F"/>
    <w:rPr>
      <w:b/>
      <w:sz w:val="24"/>
      <w:u w:val="single"/>
    </w:rPr>
  </w:style>
  <w:style w:type="character" w:styleId="BookTitle">
    <w:name w:val="Book Title"/>
    <w:basedOn w:val="DefaultParagraphFont"/>
    <w:uiPriority w:val="33"/>
    <w:qFormat/>
    <w:rsid w:val="003A00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004F"/>
    <w:pPr>
      <w:outlineLvl w:val="9"/>
    </w:pPr>
  </w:style>
  <w:style w:type="paragraph" w:styleId="Header">
    <w:name w:val="header"/>
    <w:basedOn w:val="Normal"/>
    <w:link w:val="HeaderChar"/>
    <w:uiPriority w:val="99"/>
    <w:unhideWhenUsed/>
    <w:rsid w:val="003852CC"/>
    <w:pPr>
      <w:tabs>
        <w:tab w:val="center" w:pos="4513"/>
        <w:tab w:val="right" w:pos="9026"/>
      </w:tabs>
    </w:pPr>
  </w:style>
  <w:style w:type="character" w:customStyle="1" w:styleId="HeaderChar">
    <w:name w:val="Header Char"/>
    <w:basedOn w:val="DefaultParagraphFont"/>
    <w:link w:val="Header"/>
    <w:uiPriority w:val="99"/>
    <w:rsid w:val="003852CC"/>
    <w:rPr>
      <w:sz w:val="24"/>
      <w:szCs w:val="24"/>
    </w:rPr>
  </w:style>
  <w:style w:type="paragraph" w:styleId="Footer">
    <w:name w:val="footer"/>
    <w:basedOn w:val="Normal"/>
    <w:link w:val="FooterChar"/>
    <w:uiPriority w:val="99"/>
    <w:unhideWhenUsed/>
    <w:rsid w:val="003852CC"/>
    <w:pPr>
      <w:tabs>
        <w:tab w:val="center" w:pos="4513"/>
        <w:tab w:val="right" w:pos="9026"/>
      </w:tabs>
    </w:pPr>
  </w:style>
  <w:style w:type="character" w:customStyle="1" w:styleId="FooterChar">
    <w:name w:val="Footer Char"/>
    <w:basedOn w:val="DefaultParagraphFont"/>
    <w:link w:val="Footer"/>
    <w:uiPriority w:val="99"/>
    <w:rsid w:val="003852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4F"/>
    <w:rPr>
      <w:sz w:val="24"/>
      <w:szCs w:val="24"/>
    </w:rPr>
  </w:style>
  <w:style w:type="paragraph" w:styleId="Heading1">
    <w:name w:val="heading 1"/>
    <w:basedOn w:val="Normal"/>
    <w:next w:val="Normal"/>
    <w:link w:val="Heading1Char"/>
    <w:uiPriority w:val="9"/>
    <w:qFormat/>
    <w:rsid w:val="003A00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00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00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00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00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00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004F"/>
    <w:pPr>
      <w:spacing w:before="240" w:after="60"/>
      <w:outlineLvl w:val="6"/>
    </w:pPr>
  </w:style>
  <w:style w:type="paragraph" w:styleId="Heading8">
    <w:name w:val="heading 8"/>
    <w:basedOn w:val="Normal"/>
    <w:next w:val="Normal"/>
    <w:link w:val="Heading8Char"/>
    <w:uiPriority w:val="9"/>
    <w:semiHidden/>
    <w:unhideWhenUsed/>
    <w:qFormat/>
    <w:rsid w:val="003A004F"/>
    <w:pPr>
      <w:spacing w:before="240" w:after="60"/>
      <w:outlineLvl w:val="7"/>
    </w:pPr>
    <w:rPr>
      <w:i/>
      <w:iCs/>
    </w:rPr>
  </w:style>
  <w:style w:type="paragraph" w:styleId="Heading9">
    <w:name w:val="heading 9"/>
    <w:basedOn w:val="Normal"/>
    <w:next w:val="Normal"/>
    <w:link w:val="Heading9Char"/>
    <w:uiPriority w:val="9"/>
    <w:semiHidden/>
    <w:unhideWhenUsed/>
    <w:qFormat/>
    <w:rsid w:val="003A00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00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00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A004F"/>
    <w:rPr>
      <w:b/>
      <w:bCs/>
      <w:sz w:val="28"/>
      <w:szCs w:val="28"/>
    </w:rPr>
  </w:style>
  <w:style w:type="character" w:customStyle="1" w:styleId="Heading5Char">
    <w:name w:val="Heading 5 Char"/>
    <w:basedOn w:val="DefaultParagraphFont"/>
    <w:link w:val="Heading5"/>
    <w:uiPriority w:val="9"/>
    <w:semiHidden/>
    <w:rsid w:val="003A004F"/>
    <w:rPr>
      <w:b/>
      <w:bCs/>
      <w:i/>
      <w:iCs/>
      <w:sz w:val="26"/>
      <w:szCs w:val="26"/>
    </w:rPr>
  </w:style>
  <w:style w:type="character" w:customStyle="1" w:styleId="Heading6Char">
    <w:name w:val="Heading 6 Char"/>
    <w:basedOn w:val="DefaultParagraphFont"/>
    <w:link w:val="Heading6"/>
    <w:uiPriority w:val="9"/>
    <w:semiHidden/>
    <w:rsid w:val="003A004F"/>
    <w:rPr>
      <w:b/>
      <w:bCs/>
    </w:rPr>
  </w:style>
  <w:style w:type="character" w:customStyle="1" w:styleId="Heading7Char">
    <w:name w:val="Heading 7 Char"/>
    <w:basedOn w:val="DefaultParagraphFont"/>
    <w:link w:val="Heading7"/>
    <w:uiPriority w:val="9"/>
    <w:semiHidden/>
    <w:rsid w:val="003A004F"/>
    <w:rPr>
      <w:sz w:val="24"/>
      <w:szCs w:val="24"/>
    </w:rPr>
  </w:style>
  <w:style w:type="character" w:customStyle="1" w:styleId="Heading8Char">
    <w:name w:val="Heading 8 Char"/>
    <w:basedOn w:val="DefaultParagraphFont"/>
    <w:link w:val="Heading8"/>
    <w:uiPriority w:val="9"/>
    <w:semiHidden/>
    <w:rsid w:val="003A004F"/>
    <w:rPr>
      <w:i/>
      <w:iCs/>
      <w:sz w:val="24"/>
      <w:szCs w:val="24"/>
    </w:rPr>
  </w:style>
  <w:style w:type="character" w:customStyle="1" w:styleId="Heading9Char">
    <w:name w:val="Heading 9 Char"/>
    <w:basedOn w:val="DefaultParagraphFont"/>
    <w:link w:val="Heading9"/>
    <w:uiPriority w:val="9"/>
    <w:semiHidden/>
    <w:rsid w:val="003A004F"/>
    <w:rPr>
      <w:rFonts w:asciiTheme="majorHAnsi" w:eastAsiaTheme="majorEastAsia" w:hAnsiTheme="majorHAnsi"/>
    </w:rPr>
  </w:style>
  <w:style w:type="paragraph" w:styleId="Title">
    <w:name w:val="Title"/>
    <w:basedOn w:val="Normal"/>
    <w:next w:val="Normal"/>
    <w:link w:val="TitleChar"/>
    <w:uiPriority w:val="10"/>
    <w:qFormat/>
    <w:rsid w:val="003A00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00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00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004F"/>
    <w:rPr>
      <w:rFonts w:asciiTheme="majorHAnsi" w:eastAsiaTheme="majorEastAsia" w:hAnsiTheme="majorHAnsi"/>
      <w:sz w:val="24"/>
      <w:szCs w:val="24"/>
    </w:rPr>
  </w:style>
  <w:style w:type="character" w:styleId="Strong">
    <w:name w:val="Strong"/>
    <w:basedOn w:val="DefaultParagraphFont"/>
    <w:uiPriority w:val="22"/>
    <w:qFormat/>
    <w:rsid w:val="003A004F"/>
    <w:rPr>
      <w:b/>
      <w:bCs/>
    </w:rPr>
  </w:style>
  <w:style w:type="character" w:styleId="Emphasis">
    <w:name w:val="Emphasis"/>
    <w:basedOn w:val="DefaultParagraphFont"/>
    <w:uiPriority w:val="20"/>
    <w:qFormat/>
    <w:rsid w:val="003A004F"/>
    <w:rPr>
      <w:rFonts w:asciiTheme="minorHAnsi" w:hAnsiTheme="minorHAnsi"/>
      <w:b/>
      <w:i/>
      <w:iCs/>
    </w:rPr>
  </w:style>
  <w:style w:type="paragraph" w:styleId="NoSpacing">
    <w:name w:val="No Spacing"/>
    <w:basedOn w:val="Normal"/>
    <w:uiPriority w:val="1"/>
    <w:qFormat/>
    <w:rsid w:val="003A004F"/>
    <w:rPr>
      <w:szCs w:val="32"/>
    </w:rPr>
  </w:style>
  <w:style w:type="paragraph" w:styleId="ListParagraph">
    <w:name w:val="List Paragraph"/>
    <w:basedOn w:val="Normal"/>
    <w:uiPriority w:val="34"/>
    <w:qFormat/>
    <w:rsid w:val="003A004F"/>
    <w:pPr>
      <w:ind w:left="720"/>
      <w:contextualSpacing/>
    </w:pPr>
  </w:style>
  <w:style w:type="paragraph" w:styleId="Quote">
    <w:name w:val="Quote"/>
    <w:basedOn w:val="Normal"/>
    <w:next w:val="Normal"/>
    <w:link w:val="QuoteChar"/>
    <w:uiPriority w:val="29"/>
    <w:qFormat/>
    <w:rsid w:val="003A004F"/>
    <w:rPr>
      <w:i/>
    </w:rPr>
  </w:style>
  <w:style w:type="character" w:customStyle="1" w:styleId="QuoteChar">
    <w:name w:val="Quote Char"/>
    <w:basedOn w:val="DefaultParagraphFont"/>
    <w:link w:val="Quote"/>
    <w:uiPriority w:val="29"/>
    <w:rsid w:val="003A004F"/>
    <w:rPr>
      <w:i/>
      <w:sz w:val="24"/>
      <w:szCs w:val="24"/>
    </w:rPr>
  </w:style>
  <w:style w:type="paragraph" w:styleId="IntenseQuote">
    <w:name w:val="Intense Quote"/>
    <w:basedOn w:val="Normal"/>
    <w:next w:val="Normal"/>
    <w:link w:val="IntenseQuoteChar"/>
    <w:uiPriority w:val="30"/>
    <w:qFormat/>
    <w:rsid w:val="003A004F"/>
    <w:pPr>
      <w:ind w:left="720" w:right="720"/>
    </w:pPr>
    <w:rPr>
      <w:b/>
      <w:i/>
      <w:szCs w:val="22"/>
    </w:rPr>
  </w:style>
  <w:style w:type="character" w:customStyle="1" w:styleId="IntenseQuoteChar">
    <w:name w:val="Intense Quote Char"/>
    <w:basedOn w:val="DefaultParagraphFont"/>
    <w:link w:val="IntenseQuote"/>
    <w:uiPriority w:val="30"/>
    <w:rsid w:val="003A004F"/>
    <w:rPr>
      <w:b/>
      <w:i/>
      <w:sz w:val="24"/>
    </w:rPr>
  </w:style>
  <w:style w:type="character" w:styleId="SubtleEmphasis">
    <w:name w:val="Subtle Emphasis"/>
    <w:uiPriority w:val="19"/>
    <w:qFormat/>
    <w:rsid w:val="003A004F"/>
    <w:rPr>
      <w:i/>
      <w:color w:val="5A5A5A" w:themeColor="text1" w:themeTint="A5"/>
    </w:rPr>
  </w:style>
  <w:style w:type="character" w:styleId="IntenseEmphasis">
    <w:name w:val="Intense Emphasis"/>
    <w:basedOn w:val="DefaultParagraphFont"/>
    <w:uiPriority w:val="21"/>
    <w:qFormat/>
    <w:rsid w:val="003A004F"/>
    <w:rPr>
      <w:b/>
      <w:i/>
      <w:sz w:val="24"/>
      <w:szCs w:val="24"/>
      <w:u w:val="single"/>
    </w:rPr>
  </w:style>
  <w:style w:type="character" w:styleId="SubtleReference">
    <w:name w:val="Subtle Reference"/>
    <w:basedOn w:val="DefaultParagraphFont"/>
    <w:uiPriority w:val="31"/>
    <w:qFormat/>
    <w:rsid w:val="003A004F"/>
    <w:rPr>
      <w:sz w:val="24"/>
      <w:szCs w:val="24"/>
      <w:u w:val="single"/>
    </w:rPr>
  </w:style>
  <w:style w:type="character" w:styleId="IntenseReference">
    <w:name w:val="Intense Reference"/>
    <w:basedOn w:val="DefaultParagraphFont"/>
    <w:uiPriority w:val="32"/>
    <w:qFormat/>
    <w:rsid w:val="003A004F"/>
    <w:rPr>
      <w:b/>
      <w:sz w:val="24"/>
      <w:u w:val="single"/>
    </w:rPr>
  </w:style>
  <w:style w:type="character" w:styleId="BookTitle">
    <w:name w:val="Book Title"/>
    <w:basedOn w:val="DefaultParagraphFont"/>
    <w:uiPriority w:val="33"/>
    <w:qFormat/>
    <w:rsid w:val="003A00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004F"/>
    <w:pPr>
      <w:outlineLvl w:val="9"/>
    </w:pPr>
  </w:style>
  <w:style w:type="paragraph" w:styleId="Header">
    <w:name w:val="header"/>
    <w:basedOn w:val="Normal"/>
    <w:link w:val="HeaderChar"/>
    <w:uiPriority w:val="99"/>
    <w:unhideWhenUsed/>
    <w:rsid w:val="003852CC"/>
    <w:pPr>
      <w:tabs>
        <w:tab w:val="center" w:pos="4513"/>
        <w:tab w:val="right" w:pos="9026"/>
      </w:tabs>
    </w:pPr>
  </w:style>
  <w:style w:type="character" w:customStyle="1" w:styleId="HeaderChar">
    <w:name w:val="Header Char"/>
    <w:basedOn w:val="DefaultParagraphFont"/>
    <w:link w:val="Header"/>
    <w:uiPriority w:val="99"/>
    <w:rsid w:val="003852CC"/>
    <w:rPr>
      <w:sz w:val="24"/>
      <w:szCs w:val="24"/>
    </w:rPr>
  </w:style>
  <w:style w:type="paragraph" w:styleId="Footer">
    <w:name w:val="footer"/>
    <w:basedOn w:val="Normal"/>
    <w:link w:val="FooterChar"/>
    <w:uiPriority w:val="99"/>
    <w:unhideWhenUsed/>
    <w:rsid w:val="003852CC"/>
    <w:pPr>
      <w:tabs>
        <w:tab w:val="center" w:pos="4513"/>
        <w:tab w:val="right" w:pos="9026"/>
      </w:tabs>
    </w:pPr>
  </w:style>
  <w:style w:type="character" w:customStyle="1" w:styleId="FooterChar">
    <w:name w:val="Footer Char"/>
    <w:basedOn w:val="DefaultParagraphFont"/>
    <w:link w:val="Footer"/>
    <w:uiPriority w:val="99"/>
    <w:rsid w:val="00385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361</Words>
  <Characters>2060</Characters>
  <Application>Microsoft Office Word</Application>
  <DocSecurity>0</DocSecurity>
  <Lines>17</Lines>
  <Paragraphs>4</Paragraphs>
  <ScaleCrop>false</ScaleCrop>
  <Company>Scottish Government</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u102486</dc:creator>
  <cp:keywords/>
  <dc:description/>
  <cp:lastModifiedBy>u102486</cp:lastModifiedBy>
  <cp:revision>4</cp:revision>
  <dcterms:created xsi:type="dcterms:W3CDTF">2015-03-25T12:04:00Z</dcterms:created>
  <dcterms:modified xsi:type="dcterms:W3CDTF">2015-03-25T12:06:00Z</dcterms:modified>
</cp:coreProperties>
</file>