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84" w:rsidRPr="00F14584" w:rsidRDefault="00F14584" w:rsidP="00F14584">
      <w:pPr>
        <w:tabs>
          <w:tab w:val="right" w:pos="9907"/>
        </w:tabs>
        <w:autoSpaceDE w:val="0"/>
        <w:autoSpaceDN w:val="0"/>
        <w:adjustRightInd w:val="0"/>
        <w:jc w:val="center"/>
        <w:rPr>
          <w:rFonts w:ascii="Arial" w:eastAsia="Times New Roman" w:hAnsi="Arial" w:cs="Arial"/>
          <w:b/>
          <w:bCs/>
          <w:color w:val="000000"/>
          <w:sz w:val="24"/>
          <w:szCs w:val="24"/>
          <w:lang w:eastAsia="en-GB"/>
        </w:rPr>
      </w:pPr>
      <w:r w:rsidRPr="00F14584">
        <w:rPr>
          <w:rFonts w:ascii="Arial" w:eastAsia="Times New Roman" w:hAnsi="Arial" w:cs="Arial"/>
          <w:b/>
          <w:bCs/>
          <w:color w:val="000000"/>
          <w:sz w:val="24"/>
          <w:szCs w:val="24"/>
          <w:lang w:eastAsia="en-GB"/>
        </w:rPr>
        <w:t>RECRUITMENT AND RETENTION PREMIUM</w:t>
      </w:r>
    </w:p>
    <w:p w:rsidR="00F14584" w:rsidRPr="00F14584" w:rsidRDefault="00F14584" w:rsidP="00F14584">
      <w:pPr>
        <w:tabs>
          <w:tab w:val="right" w:pos="9907"/>
        </w:tabs>
        <w:autoSpaceDE w:val="0"/>
        <w:autoSpaceDN w:val="0"/>
        <w:adjustRightInd w:val="0"/>
        <w:jc w:val="center"/>
        <w:rPr>
          <w:rFonts w:ascii="Arial" w:eastAsia="Times New Roman" w:hAnsi="Arial" w:cs="Arial"/>
          <w:b/>
          <w:bCs/>
          <w:color w:val="000000"/>
          <w:sz w:val="24"/>
          <w:szCs w:val="24"/>
          <w:lang w:eastAsia="en-GB"/>
        </w:rPr>
      </w:pPr>
      <w:r w:rsidRPr="00F14584">
        <w:rPr>
          <w:rFonts w:ascii="Arial" w:eastAsia="Times New Roman" w:hAnsi="Arial" w:cs="Arial"/>
          <w:b/>
          <w:bCs/>
          <w:color w:val="000000"/>
          <w:sz w:val="24"/>
          <w:szCs w:val="24"/>
          <w:lang w:eastAsia="en-GB"/>
        </w:rPr>
        <w:t>MID-TERM REVIEW SUBMISSION</w:t>
      </w:r>
    </w:p>
    <w:p w:rsidR="00F14584" w:rsidRPr="00F14584" w:rsidRDefault="00F14584" w:rsidP="00F14584">
      <w:pPr>
        <w:tabs>
          <w:tab w:val="right" w:pos="9907"/>
        </w:tabs>
        <w:autoSpaceDE w:val="0"/>
        <w:autoSpaceDN w:val="0"/>
        <w:adjustRightInd w:val="0"/>
        <w:jc w:val="center"/>
        <w:rPr>
          <w:rFonts w:ascii="Arial" w:eastAsia="Times New Roman" w:hAnsi="Arial"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74"/>
      </w:tblGrid>
      <w:tr w:rsidR="00F14584" w:rsidRPr="00F14584" w:rsidTr="00141B02">
        <w:trPr>
          <w:trHeight w:val="350"/>
        </w:trPr>
        <w:tc>
          <w:tcPr>
            <w:tcW w:w="3168" w:type="dxa"/>
            <w:shd w:val="clear" w:color="auto" w:fill="auto"/>
          </w:tcPr>
          <w:p w:rsidR="00F14584" w:rsidRPr="00F14584" w:rsidRDefault="00F14584" w:rsidP="00F14584">
            <w:pPr>
              <w:tabs>
                <w:tab w:val="right" w:pos="9907"/>
              </w:tabs>
              <w:autoSpaceDE w:val="0"/>
              <w:autoSpaceDN w:val="0"/>
              <w:adjustRightInd w:val="0"/>
              <w:rPr>
                <w:rFonts w:ascii="Arial" w:eastAsia="Times New Roman" w:hAnsi="Arial" w:cs="Arial"/>
                <w:b/>
                <w:color w:val="000000"/>
                <w:sz w:val="24"/>
                <w:szCs w:val="24"/>
                <w:lang w:eastAsia="en-GB"/>
              </w:rPr>
            </w:pPr>
            <w:r w:rsidRPr="00F14584">
              <w:rPr>
                <w:rFonts w:ascii="Arial" w:eastAsia="Times New Roman" w:hAnsi="Arial" w:cs="Arial"/>
                <w:b/>
                <w:color w:val="000000"/>
                <w:sz w:val="24"/>
                <w:szCs w:val="24"/>
                <w:lang w:eastAsia="en-GB"/>
              </w:rPr>
              <w:t>Board:</w:t>
            </w:r>
          </w:p>
          <w:p w:rsidR="00F14584" w:rsidRPr="00F14584" w:rsidRDefault="00F14584" w:rsidP="00F14584">
            <w:pPr>
              <w:tabs>
                <w:tab w:val="right" w:pos="9907"/>
              </w:tabs>
              <w:autoSpaceDE w:val="0"/>
              <w:autoSpaceDN w:val="0"/>
              <w:adjustRightInd w:val="0"/>
              <w:rPr>
                <w:rFonts w:ascii="Arial" w:eastAsia="Times New Roman" w:hAnsi="Arial" w:cs="Arial"/>
                <w:b/>
                <w:color w:val="000000"/>
                <w:sz w:val="24"/>
                <w:szCs w:val="24"/>
                <w:lang w:eastAsia="en-GB"/>
              </w:rPr>
            </w:pPr>
          </w:p>
        </w:tc>
        <w:tc>
          <w:tcPr>
            <w:tcW w:w="6074" w:type="dxa"/>
            <w:shd w:val="clear" w:color="auto" w:fill="auto"/>
          </w:tcPr>
          <w:p w:rsidR="00F14584" w:rsidRPr="00F14584" w:rsidRDefault="00F14584" w:rsidP="00F14584">
            <w:pPr>
              <w:tabs>
                <w:tab w:val="right" w:pos="9907"/>
              </w:tabs>
              <w:autoSpaceDE w:val="0"/>
              <w:autoSpaceDN w:val="0"/>
              <w:adjustRightInd w:val="0"/>
              <w:rPr>
                <w:rFonts w:ascii="Arial" w:eastAsia="Times New Roman" w:hAnsi="Arial" w:cs="Arial"/>
                <w:color w:val="000000"/>
                <w:sz w:val="24"/>
                <w:szCs w:val="24"/>
                <w:lang w:eastAsia="en-GB"/>
              </w:rPr>
            </w:pPr>
          </w:p>
        </w:tc>
      </w:tr>
      <w:tr w:rsidR="00F14584" w:rsidRPr="00F14584" w:rsidTr="00141B02">
        <w:trPr>
          <w:trHeight w:val="558"/>
        </w:trPr>
        <w:tc>
          <w:tcPr>
            <w:tcW w:w="3168" w:type="dxa"/>
            <w:shd w:val="clear" w:color="auto" w:fill="auto"/>
          </w:tcPr>
          <w:p w:rsidR="00F14584" w:rsidRPr="00F14584" w:rsidRDefault="00F14584" w:rsidP="00F14584">
            <w:pPr>
              <w:tabs>
                <w:tab w:val="right" w:pos="9907"/>
              </w:tabs>
              <w:autoSpaceDE w:val="0"/>
              <w:autoSpaceDN w:val="0"/>
              <w:adjustRightInd w:val="0"/>
              <w:rPr>
                <w:rFonts w:ascii="Arial" w:eastAsia="Times New Roman" w:hAnsi="Arial" w:cs="Arial"/>
                <w:b/>
                <w:color w:val="000000"/>
                <w:sz w:val="24"/>
                <w:szCs w:val="24"/>
                <w:lang w:eastAsia="en-GB"/>
              </w:rPr>
            </w:pPr>
            <w:r w:rsidRPr="00F14584">
              <w:rPr>
                <w:rFonts w:ascii="Arial" w:eastAsia="Times New Roman" w:hAnsi="Arial" w:cs="Arial"/>
                <w:b/>
                <w:color w:val="000000"/>
                <w:sz w:val="24"/>
                <w:szCs w:val="24"/>
                <w:lang w:eastAsia="en-GB"/>
              </w:rPr>
              <w:t>Post Title:</w:t>
            </w:r>
          </w:p>
          <w:p w:rsidR="00F14584" w:rsidRPr="00F14584" w:rsidRDefault="00F14584" w:rsidP="00F14584">
            <w:pPr>
              <w:tabs>
                <w:tab w:val="right" w:pos="9907"/>
              </w:tabs>
              <w:autoSpaceDE w:val="0"/>
              <w:autoSpaceDN w:val="0"/>
              <w:adjustRightInd w:val="0"/>
              <w:rPr>
                <w:rFonts w:ascii="Arial" w:eastAsia="Times New Roman" w:hAnsi="Arial" w:cs="Arial"/>
                <w:b/>
                <w:color w:val="000000"/>
                <w:sz w:val="24"/>
                <w:szCs w:val="24"/>
                <w:lang w:eastAsia="en-GB"/>
              </w:rPr>
            </w:pPr>
          </w:p>
        </w:tc>
        <w:tc>
          <w:tcPr>
            <w:tcW w:w="6074" w:type="dxa"/>
            <w:shd w:val="clear" w:color="auto" w:fill="auto"/>
          </w:tcPr>
          <w:p w:rsidR="00F14584" w:rsidRPr="00F14584" w:rsidRDefault="00F14584" w:rsidP="00F14584">
            <w:pPr>
              <w:tabs>
                <w:tab w:val="right" w:pos="9907"/>
              </w:tabs>
              <w:autoSpaceDE w:val="0"/>
              <w:autoSpaceDN w:val="0"/>
              <w:adjustRightInd w:val="0"/>
              <w:rPr>
                <w:rFonts w:ascii="Arial" w:eastAsia="Times New Roman" w:hAnsi="Arial" w:cs="Arial"/>
                <w:color w:val="000000"/>
                <w:sz w:val="24"/>
                <w:szCs w:val="24"/>
                <w:lang w:eastAsia="en-GB"/>
              </w:rPr>
            </w:pPr>
          </w:p>
        </w:tc>
      </w:tr>
      <w:tr w:rsidR="00F14584" w:rsidRPr="00F14584" w:rsidTr="00141B02">
        <w:tc>
          <w:tcPr>
            <w:tcW w:w="3168" w:type="dxa"/>
            <w:shd w:val="clear" w:color="auto" w:fill="auto"/>
          </w:tcPr>
          <w:p w:rsidR="00F14584" w:rsidRPr="00F14584" w:rsidRDefault="00F14584" w:rsidP="00F14584">
            <w:pPr>
              <w:tabs>
                <w:tab w:val="right" w:pos="9907"/>
              </w:tabs>
              <w:autoSpaceDE w:val="0"/>
              <w:autoSpaceDN w:val="0"/>
              <w:adjustRightInd w:val="0"/>
              <w:rPr>
                <w:rFonts w:ascii="Arial" w:eastAsia="Times New Roman" w:hAnsi="Arial" w:cs="Arial"/>
                <w:b/>
                <w:color w:val="000000"/>
                <w:sz w:val="24"/>
                <w:szCs w:val="24"/>
                <w:lang w:eastAsia="en-GB"/>
              </w:rPr>
            </w:pPr>
            <w:r w:rsidRPr="00F14584">
              <w:rPr>
                <w:rFonts w:ascii="Arial" w:eastAsia="Times New Roman" w:hAnsi="Arial" w:cs="Arial"/>
                <w:b/>
                <w:color w:val="000000"/>
                <w:sz w:val="24"/>
                <w:szCs w:val="24"/>
                <w:lang w:eastAsia="en-GB"/>
              </w:rPr>
              <w:t>Number of Staff Receiving RRP:</w:t>
            </w:r>
          </w:p>
        </w:tc>
        <w:tc>
          <w:tcPr>
            <w:tcW w:w="6074" w:type="dxa"/>
            <w:shd w:val="clear" w:color="auto" w:fill="auto"/>
          </w:tcPr>
          <w:p w:rsidR="00F14584" w:rsidRPr="00F14584" w:rsidRDefault="00F14584" w:rsidP="00F14584">
            <w:pPr>
              <w:tabs>
                <w:tab w:val="right" w:pos="9907"/>
              </w:tabs>
              <w:autoSpaceDE w:val="0"/>
              <w:autoSpaceDN w:val="0"/>
              <w:adjustRightInd w:val="0"/>
              <w:rPr>
                <w:rFonts w:ascii="Arial" w:eastAsia="Times New Roman" w:hAnsi="Arial" w:cs="Arial"/>
                <w:color w:val="000000"/>
                <w:sz w:val="24"/>
                <w:szCs w:val="24"/>
                <w:lang w:eastAsia="en-GB"/>
              </w:rPr>
            </w:pPr>
          </w:p>
        </w:tc>
      </w:tr>
      <w:tr w:rsidR="00F14584" w:rsidRPr="00F14584" w:rsidTr="00141B02">
        <w:tc>
          <w:tcPr>
            <w:tcW w:w="3168" w:type="dxa"/>
            <w:shd w:val="clear" w:color="auto" w:fill="auto"/>
          </w:tcPr>
          <w:p w:rsidR="00F14584" w:rsidRPr="00F14584" w:rsidRDefault="00F14584" w:rsidP="00F14584">
            <w:pPr>
              <w:tabs>
                <w:tab w:val="right" w:pos="9907"/>
              </w:tabs>
              <w:autoSpaceDE w:val="0"/>
              <w:autoSpaceDN w:val="0"/>
              <w:adjustRightInd w:val="0"/>
              <w:rPr>
                <w:rFonts w:ascii="Arial" w:eastAsia="Times New Roman" w:hAnsi="Arial" w:cs="Arial"/>
                <w:b/>
                <w:color w:val="000000"/>
                <w:sz w:val="24"/>
                <w:szCs w:val="24"/>
                <w:lang w:eastAsia="en-GB"/>
              </w:rPr>
            </w:pPr>
            <w:r w:rsidRPr="00F14584">
              <w:rPr>
                <w:rFonts w:ascii="Arial" w:eastAsia="Times New Roman" w:hAnsi="Arial" w:cs="Arial"/>
                <w:b/>
                <w:color w:val="000000"/>
                <w:sz w:val="24"/>
                <w:szCs w:val="24"/>
                <w:lang w:eastAsia="en-GB"/>
              </w:rPr>
              <w:t>Value of RRP:</w:t>
            </w:r>
          </w:p>
          <w:p w:rsidR="00F14584" w:rsidRPr="00F14584" w:rsidRDefault="00F14584" w:rsidP="00F14584">
            <w:pPr>
              <w:tabs>
                <w:tab w:val="right" w:pos="9907"/>
              </w:tabs>
              <w:autoSpaceDE w:val="0"/>
              <w:autoSpaceDN w:val="0"/>
              <w:adjustRightInd w:val="0"/>
              <w:rPr>
                <w:rFonts w:ascii="Arial" w:eastAsia="Times New Roman" w:hAnsi="Arial" w:cs="Arial"/>
                <w:b/>
                <w:color w:val="000000"/>
                <w:sz w:val="24"/>
                <w:szCs w:val="24"/>
                <w:lang w:eastAsia="en-GB"/>
              </w:rPr>
            </w:pPr>
          </w:p>
        </w:tc>
        <w:tc>
          <w:tcPr>
            <w:tcW w:w="6074" w:type="dxa"/>
            <w:shd w:val="clear" w:color="auto" w:fill="auto"/>
          </w:tcPr>
          <w:p w:rsidR="00F14584" w:rsidRPr="00F14584" w:rsidRDefault="00F14584" w:rsidP="00F14584">
            <w:pPr>
              <w:tabs>
                <w:tab w:val="right" w:pos="9907"/>
              </w:tabs>
              <w:autoSpaceDE w:val="0"/>
              <w:autoSpaceDN w:val="0"/>
              <w:adjustRightInd w:val="0"/>
              <w:rPr>
                <w:rFonts w:ascii="Arial" w:eastAsia="Times New Roman" w:hAnsi="Arial" w:cs="Arial"/>
                <w:color w:val="000000"/>
                <w:sz w:val="24"/>
                <w:szCs w:val="24"/>
                <w:lang w:eastAsia="en-GB"/>
              </w:rPr>
            </w:pPr>
          </w:p>
        </w:tc>
      </w:tr>
      <w:tr w:rsidR="00F14584" w:rsidRPr="00F14584" w:rsidTr="00141B02">
        <w:tc>
          <w:tcPr>
            <w:tcW w:w="3168" w:type="dxa"/>
            <w:shd w:val="clear" w:color="auto" w:fill="auto"/>
          </w:tcPr>
          <w:p w:rsidR="00F14584" w:rsidRPr="00F14584" w:rsidRDefault="00F14584" w:rsidP="00F14584">
            <w:pPr>
              <w:tabs>
                <w:tab w:val="right" w:pos="9907"/>
              </w:tabs>
              <w:autoSpaceDE w:val="0"/>
              <w:autoSpaceDN w:val="0"/>
              <w:adjustRightInd w:val="0"/>
              <w:rPr>
                <w:rFonts w:ascii="Arial" w:eastAsia="Times New Roman" w:hAnsi="Arial" w:cs="Arial"/>
                <w:b/>
                <w:color w:val="000000"/>
                <w:sz w:val="24"/>
                <w:szCs w:val="24"/>
                <w:lang w:eastAsia="en-GB"/>
              </w:rPr>
            </w:pPr>
            <w:r w:rsidRPr="00F14584">
              <w:rPr>
                <w:rFonts w:ascii="Arial" w:eastAsia="Times New Roman" w:hAnsi="Arial" w:cs="Arial"/>
                <w:b/>
                <w:color w:val="000000"/>
                <w:sz w:val="24"/>
                <w:szCs w:val="24"/>
                <w:lang w:eastAsia="en-GB"/>
              </w:rPr>
              <w:t>Date RRP Awarded:</w:t>
            </w:r>
          </w:p>
          <w:p w:rsidR="00F14584" w:rsidRPr="00F14584" w:rsidRDefault="00F14584" w:rsidP="00F14584">
            <w:pPr>
              <w:tabs>
                <w:tab w:val="right" w:pos="9907"/>
              </w:tabs>
              <w:autoSpaceDE w:val="0"/>
              <w:autoSpaceDN w:val="0"/>
              <w:adjustRightInd w:val="0"/>
              <w:rPr>
                <w:rFonts w:ascii="Arial" w:eastAsia="Times New Roman" w:hAnsi="Arial" w:cs="Arial"/>
                <w:b/>
                <w:color w:val="000000"/>
                <w:sz w:val="24"/>
                <w:szCs w:val="24"/>
                <w:lang w:eastAsia="en-GB"/>
              </w:rPr>
            </w:pPr>
          </w:p>
        </w:tc>
        <w:tc>
          <w:tcPr>
            <w:tcW w:w="6074" w:type="dxa"/>
            <w:shd w:val="clear" w:color="auto" w:fill="auto"/>
          </w:tcPr>
          <w:p w:rsidR="00F14584" w:rsidRPr="00F14584" w:rsidRDefault="00F14584" w:rsidP="00F14584">
            <w:pPr>
              <w:tabs>
                <w:tab w:val="right" w:pos="9907"/>
              </w:tabs>
              <w:autoSpaceDE w:val="0"/>
              <w:autoSpaceDN w:val="0"/>
              <w:adjustRightInd w:val="0"/>
              <w:rPr>
                <w:rFonts w:ascii="Arial" w:eastAsia="Times New Roman" w:hAnsi="Arial" w:cs="Arial"/>
                <w:color w:val="000000"/>
                <w:sz w:val="24"/>
                <w:szCs w:val="24"/>
                <w:lang w:eastAsia="en-GB"/>
              </w:rPr>
            </w:pPr>
          </w:p>
        </w:tc>
      </w:tr>
    </w:tbl>
    <w:p w:rsidR="00F14584" w:rsidRPr="00F14584" w:rsidRDefault="00F14584" w:rsidP="00F14584">
      <w:pPr>
        <w:tabs>
          <w:tab w:val="right" w:pos="9907"/>
        </w:tabs>
        <w:autoSpaceDE w:val="0"/>
        <w:autoSpaceDN w:val="0"/>
        <w:adjustRightInd w:val="0"/>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14584" w:rsidRPr="00F14584" w:rsidTr="00141B02">
        <w:trPr>
          <w:trHeight w:val="289"/>
        </w:trPr>
        <w:tc>
          <w:tcPr>
            <w:tcW w:w="9242" w:type="dxa"/>
            <w:shd w:val="clear" w:color="auto" w:fill="auto"/>
          </w:tcPr>
          <w:p w:rsidR="00F14584" w:rsidRPr="00F14584" w:rsidRDefault="00F14584" w:rsidP="00F14584">
            <w:pPr>
              <w:tabs>
                <w:tab w:val="right" w:pos="9907"/>
              </w:tabs>
              <w:autoSpaceDE w:val="0"/>
              <w:autoSpaceDN w:val="0"/>
              <w:adjustRightInd w:val="0"/>
              <w:rPr>
                <w:rFonts w:ascii="Arial" w:eastAsia="Times New Roman" w:hAnsi="Arial" w:cs="Arial"/>
                <w:b/>
                <w:bCs/>
                <w:color w:val="000000"/>
                <w:sz w:val="24"/>
                <w:szCs w:val="24"/>
                <w:lang w:eastAsia="en-GB"/>
              </w:rPr>
            </w:pPr>
            <w:r w:rsidRPr="00F14584">
              <w:rPr>
                <w:rFonts w:ascii="Arial" w:eastAsia="Times New Roman" w:hAnsi="Arial" w:cs="Arial"/>
                <w:b/>
                <w:bCs/>
                <w:color w:val="000000"/>
                <w:sz w:val="24"/>
                <w:szCs w:val="24"/>
                <w:lang w:eastAsia="en-GB"/>
              </w:rPr>
              <w:t xml:space="preserve">Please supply information on how the RRP has been used so far by the Board and what the Board is doing to implement its Action Plan to mitigate the need for the RRP in the longer term.  </w:t>
            </w: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tc>
      </w:tr>
      <w:tr w:rsidR="00F14584" w:rsidRPr="00F14584" w:rsidTr="00F14584">
        <w:trPr>
          <w:trHeight w:val="9110"/>
        </w:trPr>
        <w:tc>
          <w:tcPr>
            <w:tcW w:w="9242" w:type="dxa"/>
            <w:shd w:val="clear" w:color="auto" w:fill="auto"/>
          </w:tcPr>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bookmarkStart w:id="0" w:name="_GoBack"/>
            <w:bookmarkEnd w:id="0"/>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p w:rsidR="00F14584" w:rsidRPr="00F14584" w:rsidRDefault="00F14584" w:rsidP="00F14584">
            <w:pPr>
              <w:tabs>
                <w:tab w:val="right" w:pos="9907"/>
              </w:tabs>
              <w:autoSpaceDE w:val="0"/>
              <w:autoSpaceDN w:val="0"/>
              <w:adjustRightInd w:val="0"/>
              <w:rPr>
                <w:rFonts w:ascii="Arial" w:eastAsia="Times New Roman" w:hAnsi="Arial" w:cs="Arial"/>
                <w:b/>
                <w:bCs/>
                <w:noProof/>
                <w:color w:val="000000"/>
                <w:sz w:val="24"/>
                <w:szCs w:val="24"/>
                <w:lang w:eastAsia="en-GB"/>
              </w:rPr>
            </w:pPr>
          </w:p>
        </w:tc>
      </w:tr>
    </w:tbl>
    <w:p w:rsidR="00F14584" w:rsidRPr="00F14584" w:rsidRDefault="00F14584" w:rsidP="00F14584">
      <w:pPr>
        <w:spacing w:before="100" w:beforeAutospacing="1" w:after="100" w:afterAutospacing="1"/>
        <w:jc w:val="center"/>
        <w:rPr>
          <w:rFonts w:ascii="Arial" w:eastAsia="Times New Roman" w:hAnsi="Arial" w:cs="Arial"/>
          <w:sz w:val="24"/>
          <w:szCs w:val="24"/>
          <w:lang w:eastAsia="en-GB"/>
        </w:rPr>
      </w:pPr>
    </w:p>
    <w:p w:rsidR="00F14584" w:rsidRPr="00F14584" w:rsidRDefault="00F14584" w:rsidP="00F14584">
      <w:pPr>
        <w:spacing w:before="100" w:beforeAutospacing="1" w:after="100" w:afterAutospacing="1"/>
        <w:jc w:val="center"/>
        <w:rPr>
          <w:rFonts w:ascii="Arial" w:eastAsia="Times New Roman" w:hAnsi="Arial" w:cs="Arial"/>
          <w:sz w:val="24"/>
          <w:szCs w:val="24"/>
          <w:lang w:eastAsia="en-GB"/>
        </w:rPr>
        <w:sectPr w:rsidR="00F14584" w:rsidRPr="00F14584" w:rsidSect="004E326B">
          <w:pgSz w:w="11909" w:h="16834" w:code="9"/>
          <w:pgMar w:top="821" w:right="907" w:bottom="1138" w:left="1138" w:header="432" w:footer="288"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14584" w:rsidRPr="00F14584" w:rsidTr="00F14584">
        <w:tc>
          <w:tcPr>
            <w:tcW w:w="9016" w:type="dxa"/>
            <w:shd w:val="clear" w:color="auto" w:fill="auto"/>
          </w:tcPr>
          <w:p w:rsidR="00F14584" w:rsidRPr="00F14584" w:rsidRDefault="00F14584" w:rsidP="00F14584">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F14584">
              <w:rPr>
                <w:rFonts w:ascii="Arial" w:eastAsia="Times New Roman" w:hAnsi="Arial" w:cs="Arial"/>
                <w:b/>
                <w:bCs/>
                <w:color w:val="000000"/>
                <w:sz w:val="24"/>
                <w:szCs w:val="24"/>
                <w:lang w:eastAsia="en-GB"/>
              </w:rPr>
              <w:t>Signature of Chief Executive:</w:t>
            </w:r>
          </w:p>
          <w:p w:rsidR="00F14584" w:rsidRPr="00F14584" w:rsidRDefault="00F14584" w:rsidP="00F14584">
            <w:pPr>
              <w:tabs>
                <w:tab w:val="right" w:pos="9907"/>
              </w:tabs>
              <w:autoSpaceDE w:val="0"/>
              <w:autoSpaceDN w:val="0"/>
              <w:adjustRightInd w:val="0"/>
              <w:spacing w:before="240"/>
              <w:rPr>
                <w:rFonts w:ascii="Arial" w:eastAsia="Times New Roman" w:hAnsi="Arial" w:cs="Arial"/>
                <w:b/>
                <w:bCs/>
                <w:color w:val="000000"/>
                <w:sz w:val="24"/>
                <w:szCs w:val="24"/>
                <w:lang w:eastAsia="en-GB"/>
              </w:rPr>
            </w:pPr>
          </w:p>
          <w:p w:rsidR="00F14584" w:rsidRPr="00F14584" w:rsidRDefault="00F14584" w:rsidP="00F14584">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F14584">
              <w:rPr>
                <w:rFonts w:ascii="Arial" w:eastAsia="Times New Roman" w:hAnsi="Arial" w:cs="Arial"/>
                <w:b/>
                <w:bCs/>
                <w:color w:val="000000"/>
                <w:sz w:val="24"/>
                <w:szCs w:val="24"/>
                <w:lang w:eastAsia="en-GB"/>
              </w:rPr>
              <w:t>_______________________________________________</w:t>
            </w:r>
          </w:p>
          <w:p w:rsidR="00F14584" w:rsidRPr="00F14584" w:rsidRDefault="00F14584" w:rsidP="00F14584">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F14584">
              <w:rPr>
                <w:rFonts w:ascii="Arial" w:eastAsia="Times New Roman" w:hAnsi="Arial" w:cs="Arial"/>
                <w:b/>
                <w:bCs/>
                <w:color w:val="000000"/>
                <w:sz w:val="24"/>
                <w:szCs w:val="24"/>
                <w:lang w:eastAsia="en-GB"/>
              </w:rPr>
              <w:t>Signature of Employee Director:</w:t>
            </w:r>
          </w:p>
          <w:p w:rsidR="00F14584" w:rsidRPr="00F14584" w:rsidRDefault="00F14584" w:rsidP="00F14584">
            <w:pPr>
              <w:tabs>
                <w:tab w:val="right" w:pos="9907"/>
              </w:tabs>
              <w:autoSpaceDE w:val="0"/>
              <w:autoSpaceDN w:val="0"/>
              <w:adjustRightInd w:val="0"/>
              <w:spacing w:before="240"/>
              <w:rPr>
                <w:rFonts w:ascii="Arial" w:eastAsia="Times New Roman" w:hAnsi="Arial" w:cs="Arial"/>
                <w:b/>
                <w:bCs/>
                <w:color w:val="000000"/>
                <w:sz w:val="24"/>
                <w:szCs w:val="24"/>
                <w:lang w:eastAsia="en-GB"/>
              </w:rPr>
            </w:pPr>
          </w:p>
          <w:p w:rsidR="00F14584" w:rsidRPr="00F14584" w:rsidRDefault="00F14584" w:rsidP="00F14584">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F14584">
              <w:rPr>
                <w:rFonts w:ascii="Arial" w:eastAsia="Times New Roman" w:hAnsi="Arial" w:cs="Arial"/>
                <w:b/>
                <w:bCs/>
                <w:color w:val="000000"/>
                <w:sz w:val="24"/>
                <w:szCs w:val="24"/>
                <w:lang w:eastAsia="en-GB"/>
              </w:rPr>
              <w:t>_______________________________________________</w:t>
            </w:r>
          </w:p>
          <w:p w:rsidR="00F14584" w:rsidRPr="00F14584" w:rsidRDefault="00F14584" w:rsidP="00F14584">
            <w:pPr>
              <w:tabs>
                <w:tab w:val="right" w:pos="9907"/>
              </w:tabs>
              <w:autoSpaceDE w:val="0"/>
              <w:autoSpaceDN w:val="0"/>
              <w:adjustRightInd w:val="0"/>
              <w:spacing w:before="240"/>
              <w:rPr>
                <w:rFonts w:ascii="Arial" w:eastAsia="Times New Roman" w:hAnsi="Arial" w:cs="Arial"/>
                <w:b/>
                <w:bCs/>
                <w:color w:val="000000"/>
                <w:sz w:val="24"/>
                <w:szCs w:val="24"/>
                <w:lang w:eastAsia="en-GB"/>
              </w:rPr>
            </w:pPr>
          </w:p>
          <w:p w:rsidR="00F14584" w:rsidRPr="00F14584" w:rsidRDefault="00F14584" w:rsidP="00F14584">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F14584">
              <w:rPr>
                <w:rFonts w:ascii="Arial" w:eastAsia="Times New Roman" w:hAnsi="Arial" w:cs="Arial"/>
                <w:b/>
                <w:bCs/>
                <w:color w:val="000000"/>
                <w:sz w:val="24"/>
                <w:szCs w:val="24"/>
                <w:lang w:eastAsia="en-GB"/>
              </w:rPr>
              <w:t xml:space="preserve">Date: ______/_________/________ </w:t>
            </w:r>
          </w:p>
          <w:p w:rsidR="00F14584" w:rsidRPr="00F14584" w:rsidRDefault="00F14584" w:rsidP="00F14584">
            <w:pPr>
              <w:tabs>
                <w:tab w:val="left" w:pos="4680"/>
                <w:tab w:val="left" w:pos="5400"/>
                <w:tab w:val="right" w:pos="9000"/>
                <w:tab w:val="right" w:pos="9907"/>
              </w:tabs>
              <w:autoSpaceDE w:val="0"/>
              <w:autoSpaceDN w:val="0"/>
              <w:adjustRightInd w:val="0"/>
              <w:rPr>
                <w:rFonts w:ascii="Arial" w:eastAsia="Times New Roman" w:hAnsi="Arial" w:cs="Arial"/>
                <w:b/>
                <w:bCs/>
                <w:i/>
                <w:color w:val="000000"/>
                <w:sz w:val="24"/>
                <w:szCs w:val="24"/>
                <w:u w:val="single"/>
                <w:lang w:eastAsia="en-GB"/>
              </w:rPr>
            </w:pPr>
          </w:p>
        </w:tc>
      </w:tr>
    </w:tbl>
    <w:p w:rsidR="00F14584" w:rsidRPr="00F14584" w:rsidRDefault="00F14584" w:rsidP="00F14584">
      <w:pPr>
        <w:spacing w:before="100" w:beforeAutospacing="1" w:after="100" w:afterAutospacing="1"/>
        <w:rPr>
          <w:rFonts w:ascii="Arial" w:eastAsia="Times New Roman" w:hAnsi="Arial" w:cs="Arial"/>
          <w:sz w:val="24"/>
          <w:szCs w:val="24"/>
          <w:lang w:eastAsia="en-GB"/>
        </w:rPr>
      </w:pPr>
    </w:p>
    <w:p w:rsidR="00F91865" w:rsidRDefault="00F91865"/>
    <w:sectPr w:rsidR="00F918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584" w:rsidRDefault="00F14584" w:rsidP="00F14584">
      <w:r>
        <w:separator/>
      </w:r>
    </w:p>
  </w:endnote>
  <w:endnote w:type="continuationSeparator" w:id="0">
    <w:p w:rsidR="00F14584" w:rsidRDefault="00F14584" w:rsidP="00F1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584" w:rsidRDefault="00F14584" w:rsidP="00F14584">
      <w:r>
        <w:separator/>
      </w:r>
    </w:p>
  </w:footnote>
  <w:footnote w:type="continuationSeparator" w:id="0">
    <w:p w:rsidR="00F14584" w:rsidRDefault="00F14584" w:rsidP="00F14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D2"/>
    <w:rsid w:val="000B7881"/>
    <w:rsid w:val="000C32E2"/>
    <w:rsid w:val="003C733F"/>
    <w:rsid w:val="005F6CD2"/>
    <w:rsid w:val="006004C2"/>
    <w:rsid w:val="006F658D"/>
    <w:rsid w:val="00B540D9"/>
    <w:rsid w:val="00F14584"/>
    <w:rsid w:val="00F91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85CA"/>
  <w15:chartTrackingRefBased/>
  <w15:docId w15:val="{F7634C19-8685-4185-A881-EC5BA1F6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584"/>
    <w:pPr>
      <w:tabs>
        <w:tab w:val="center" w:pos="4513"/>
        <w:tab w:val="right" w:pos="9026"/>
      </w:tabs>
    </w:pPr>
  </w:style>
  <w:style w:type="character" w:customStyle="1" w:styleId="HeaderChar">
    <w:name w:val="Header Char"/>
    <w:basedOn w:val="DefaultParagraphFont"/>
    <w:link w:val="Header"/>
    <w:uiPriority w:val="99"/>
    <w:rsid w:val="00F14584"/>
  </w:style>
  <w:style w:type="paragraph" w:styleId="Footer">
    <w:name w:val="footer"/>
    <w:basedOn w:val="Normal"/>
    <w:link w:val="FooterChar"/>
    <w:uiPriority w:val="99"/>
    <w:unhideWhenUsed/>
    <w:rsid w:val="00F14584"/>
    <w:pPr>
      <w:tabs>
        <w:tab w:val="center" w:pos="4513"/>
        <w:tab w:val="right" w:pos="9026"/>
      </w:tabs>
    </w:pPr>
  </w:style>
  <w:style w:type="character" w:customStyle="1" w:styleId="FooterChar">
    <w:name w:val="Footer Char"/>
    <w:basedOn w:val="DefaultParagraphFont"/>
    <w:link w:val="Footer"/>
    <w:uiPriority w:val="99"/>
    <w:rsid w:val="00F14584"/>
  </w:style>
  <w:style w:type="character" w:styleId="Hyperlink">
    <w:name w:val="Hyperlink"/>
    <w:rsid w:val="00F14584"/>
    <w:rPr>
      <w:color w:val="0000FF"/>
      <w:u w:val="single"/>
    </w:rPr>
  </w:style>
  <w:style w:type="paragraph" w:styleId="FootnoteText">
    <w:name w:val="footnote text"/>
    <w:basedOn w:val="Normal"/>
    <w:link w:val="FootnoteTextChar"/>
    <w:rsid w:val="00F14584"/>
    <w:pPr>
      <w:tabs>
        <w:tab w:val="left" w:pos="720"/>
        <w:tab w:val="left" w:pos="1440"/>
        <w:tab w:val="left" w:pos="2160"/>
        <w:tab w:val="left" w:pos="2880"/>
        <w:tab w:val="right" w:pos="9907"/>
      </w:tabs>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rsid w:val="00F14584"/>
    <w:rPr>
      <w:rFonts w:ascii="Arial" w:eastAsia="Times New Roman" w:hAnsi="Arial" w:cs="Times New Roman"/>
      <w:sz w:val="20"/>
      <w:szCs w:val="20"/>
      <w:lang w:val="x-none" w:eastAsia="x-none"/>
    </w:rPr>
  </w:style>
  <w:style w:type="character" w:styleId="FootnoteReference">
    <w:name w:val="footnote reference"/>
    <w:rsid w:val="00F145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Words>
  <Characters>491</Characters>
  <Application>Microsoft Office Word</Application>
  <DocSecurity>0</DocSecurity>
  <Lines>4</Lines>
  <Paragraphs>1</Paragraphs>
  <ScaleCrop>false</ScaleCrop>
  <Company>Scottish Government</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Cowie C (Colin)</dc:creator>
  <cp:keywords/>
  <dc:description/>
  <cp:lastModifiedBy>Cowie C (Colin)</cp:lastModifiedBy>
  <cp:revision>4</cp:revision>
  <dcterms:created xsi:type="dcterms:W3CDTF">2021-03-13T11:32:00Z</dcterms:created>
  <dcterms:modified xsi:type="dcterms:W3CDTF">2021-03-13T11:34:00Z</dcterms:modified>
</cp:coreProperties>
</file>